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D3BEC0F" w:rsidR="002D1EB7" w:rsidRPr="00EB5000" w:rsidRDefault="002D1EB7" w:rsidP="001515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5159F" w:rsidRPr="0015159F">
        <w:rPr>
          <w:b/>
        </w:rPr>
        <w:t>Oprava povrchu sil. III/2099, ul. K. H. Borovského, Sokolov – část 2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5159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12</cp:revision>
  <dcterms:created xsi:type="dcterms:W3CDTF">2023-03-28T08:13:00Z</dcterms:created>
  <dcterms:modified xsi:type="dcterms:W3CDTF">2024-05-02T07:11:00Z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